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2DEE" w14:textId="2C47F55E" w:rsidR="00003671" w:rsidRPr="00003671" w:rsidRDefault="00003671" w:rsidP="00003671">
      <w:pPr>
        <w:jc w:val="center"/>
        <w:rPr>
          <w:rFonts w:ascii="Century Gothic" w:hAnsi="Century Gothic" w:cs="Times New Roman"/>
          <w:b/>
          <w:sz w:val="28"/>
          <w:lang w:val="en-ZA"/>
        </w:rPr>
      </w:pPr>
      <w:r w:rsidRPr="00003671">
        <w:rPr>
          <w:rFonts w:ascii="Century Gothic" w:hAnsi="Century Gothic" w:cs="Times New Roman"/>
          <w:b/>
          <w:sz w:val="28"/>
          <w:lang w:val="en-ZA"/>
        </w:rPr>
        <w:t xml:space="preserve">APPLICATION TO </w:t>
      </w:r>
      <w:r w:rsidRPr="00003671">
        <w:rPr>
          <w:rFonts w:ascii="Century Gothic" w:hAnsi="Century Gothic" w:cs="Times New Roman"/>
          <w:b/>
          <w:color w:val="FF0000"/>
          <w:sz w:val="28"/>
          <w:lang w:val="en-ZA"/>
        </w:rPr>
        <w:t xml:space="preserve">REGISTER A REPOSITORY </w:t>
      </w:r>
      <w:r w:rsidRPr="00003671">
        <w:rPr>
          <w:rFonts w:ascii="Century Gothic" w:hAnsi="Century Gothic" w:cs="Times New Roman"/>
          <w:b/>
          <w:sz w:val="28"/>
          <w:lang w:val="en-ZA"/>
        </w:rPr>
        <w:t>FOR</w:t>
      </w:r>
      <w:r w:rsidRPr="00003671">
        <w:rPr>
          <w:rFonts w:ascii="Century Gothic" w:hAnsi="Century Gothic" w:cs="Times New Roman"/>
          <w:b/>
          <w:sz w:val="28"/>
          <w:lang w:val="en-ZA"/>
        </w:rPr>
        <w:br/>
        <w:t>MATERIAL COLLECTED IN TERMS OF:</w:t>
      </w:r>
      <w:r w:rsidRPr="00003671">
        <w:rPr>
          <w:rFonts w:cs="Times New Roman"/>
          <w:lang w:val="en-ZA"/>
        </w:rPr>
        <w:br/>
      </w:r>
      <w:bookmarkStart w:id="0" w:name="_Hlk115423013"/>
      <w:r w:rsidRPr="00003671">
        <w:rPr>
          <w:rFonts w:ascii="Century Gothic" w:hAnsi="Century Gothic" w:cs="Times New Roman"/>
          <w:b/>
          <w:sz w:val="28"/>
          <w:szCs w:val="18"/>
          <w:lang w:val="en-ZA"/>
        </w:rPr>
        <w:t>Section 27(18) / Section 35(4) / Section 38(4), (8), (10)</w:t>
      </w:r>
      <w:bookmarkEnd w:id="0"/>
    </w:p>
    <w:p w14:paraId="3CF6F19F" w14:textId="77777777" w:rsidR="00C42944" w:rsidRDefault="00C42944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5138C336" w14:textId="6AF5B83D" w:rsidR="00C42944" w:rsidRDefault="006B4F39" w:rsidP="006B4F39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5EA7E2E" wp14:editId="6484BC67">
                <wp:simplePos x="0" y="0"/>
                <wp:positionH relativeFrom="margin">
                  <wp:align>right</wp:align>
                </wp:positionH>
                <wp:positionV relativeFrom="paragraph">
                  <wp:posOffset>252273</wp:posOffset>
                </wp:positionV>
                <wp:extent cx="2361062" cy="381635"/>
                <wp:effectExtent l="19050" t="19050" r="2032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062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3308" w14:textId="393299F1" w:rsidR="003A6C9E" w:rsidRDefault="00000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A7E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4.7pt;margin-top:19.85pt;width:185.9pt;height:30.05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" strokecolor="red" strokeweight="2.25pt">
                <v:textbox>
                  <w:txbxContent>
                    <w:p w14:paraId="40533308" w14:textId="393299F1" w:rsidR="003A6C9E" w:rsidRDefault="0000000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  <w:t>IN ORDER FOR THE APPLICATION TO BE CONSIDERED, ALL SECTION</w:t>
      </w:r>
      <w:r w:rsidR="00D30E8E"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  <w:t>S</w:t>
      </w:r>
      <w:r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  <w:t xml:space="preserve"> OF THE APPLICATION FORM MUST BE COMPLETED</w:t>
      </w:r>
    </w:p>
    <w:p w14:paraId="6AA8454C" w14:textId="1A412BC4" w:rsidR="001C327E" w:rsidRPr="006B4F39" w:rsidRDefault="006B4F39" w:rsidP="006B4F39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</w:p>
    <w:p w14:paraId="54776586" w14:textId="54E87B84" w:rsidR="001C327E" w:rsidRDefault="00000000">
      <w:pPr>
        <w:tabs>
          <w:tab w:val="left" w:pos="0"/>
          <w:tab w:val="left" w:pos="720"/>
          <w:tab w:val="right" w:pos="9497"/>
        </w:tabs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HERITAGE WESTERN CAPE REFERENCE NO., AS PROVIDED DURING SCRUTINY: </w:t>
      </w:r>
    </w:p>
    <w:p w14:paraId="037EBB9F" w14:textId="5A144EF8" w:rsidR="001C327E" w:rsidRDefault="001C327E">
      <w:pPr>
        <w:tabs>
          <w:tab w:val="left" w:pos="0"/>
          <w:tab w:val="left" w:pos="720"/>
          <w:tab w:val="right" w:pos="9497"/>
        </w:tabs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bookmarkStart w:id="1" w:name="_Hlk123643561"/>
    </w:p>
    <w:p w14:paraId="582666D2" w14:textId="631CE154" w:rsidR="00C26D61" w:rsidRPr="00C26D61" w:rsidRDefault="00C26D61" w:rsidP="00C26D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right" w:pos="9497"/>
        </w:tabs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C26D61">
        <w:rPr>
          <w:rFonts w:ascii="Century Gothic" w:eastAsia="Century Gothic" w:hAnsi="Century Gothic" w:cs="Century Gothic"/>
          <w:b/>
          <w:sz w:val="20"/>
          <w:szCs w:val="20"/>
        </w:rPr>
        <w:t>SECTION A</w:t>
      </w:r>
    </w:p>
    <w:bookmarkEnd w:id="1"/>
    <w:p w14:paraId="4B31B685" w14:textId="77777777" w:rsidR="00003671" w:rsidRPr="00271122" w:rsidRDefault="00003671" w:rsidP="00003671">
      <w:pPr>
        <w:tabs>
          <w:tab w:val="left" w:pos="7200"/>
        </w:tabs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DETAILS OF APPLICANT AND INSTITUTION –</w:t>
      </w:r>
      <w:r w:rsidRPr="00762F47">
        <w:rPr>
          <w:rFonts w:ascii="Century Gothic" w:hAnsi="Century Gothic"/>
          <w:bCs/>
          <w:sz w:val="18"/>
          <w:szCs w:val="18"/>
          <w:u w:val="single"/>
        </w:rPr>
        <w:t xml:space="preserve"> </w:t>
      </w:r>
      <w:r>
        <w:rPr>
          <w:rFonts w:ascii="Century Gothic" w:hAnsi="Century Gothic"/>
          <w:bCs/>
          <w:sz w:val="18"/>
          <w:szCs w:val="18"/>
          <w:u w:val="single"/>
        </w:rPr>
        <w:t>Head of institution / Chairperson of relevant board</w:t>
      </w:r>
    </w:p>
    <w:p w14:paraId="4D33E362" w14:textId="77777777" w:rsidR="00003671" w:rsidRPr="00560911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Name</w:t>
      </w:r>
      <w:r>
        <w:rPr>
          <w:rFonts w:ascii="Century Gothic" w:hAnsi="Century Gothic"/>
          <w:sz w:val="20"/>
          <w:szCs w:val="20"/>
        </w:rPr>
        <w:t xml:space="preserve"> of Institution</w:t>
      </w:r>
      <w:r w:rsidRPr="00271122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5AA702FD" w14:textId="77777777" w:rsidR="00003671" w:rsidRPr="00560911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Name of Head of Institution</w:t>
      </w:r>
      <w:r w:rsidRPr="00271122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542A7C53" w14:textId="77777777" w:rsidR="00003671" w:rsidRPr="00560911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Address and postal code: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7CF062E0" w14:textId="189E0E61" w:rsidR="00003671" w:rsidRPr="00F61A55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Cellular phone number: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</w:rPr>
        <w:t xml:space="preserve"> </w:t>
      </w:r>
    </w:p>
    <w:p w14:paraId="2D0E2CB4" w14:textId="77777777" w:rsidR="00003671" w:rsidRPr="00865186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E-mail: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13D5BCA7" w14:textId="77777777" w:rsidR="00003671" w:rsidRPr="00271122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Declaration: I, </w:t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 fully aware of this application and accept its contents and declare that I intend to undertake the actions as proposed in this application.</w:t>
      </w:r>
    </w:p>
    <w:p w14:paraId="09B2FC2F" w14:textId="77777777" w:rsidR="00003671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Signature: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</w:rPr>
        <w:t xml:space="preserve"> </w:t>
      </w:r>
      <w:r w:rsidRPr="00271122">
        <w:rPr>
          <w:rFonts w:ascii="Century Gothic" w:hAnsi="Century Gothic"/>
          <w:sz w:val="20"/>
          <w:szCs w:val="20"/>
        </w:rPr>
        <w:t>Date: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32813C51" w14:textId="77777777" w:rsidR="00003671" w:rsidRPr="00271122" w:rsidRDefault="00003671" w:rsidP="00003671">
      <w:pPr>
        <w:tabs>
          <w:tab w:val="left" w:pos="7200"/>
        </w:tabs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COLLECTIONS MANAGER OF INSTITUTION</w:t>
      </w:r>
    </w:p>
    <w:p w14:paraId="22F3AD78" w14:textId="77777777" w:rsidR="00003671" w:rsidRPr="00560911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Name</w:t>
      </w:r>
      <w:r>
        <w:rPr>
          <w:rFonts w:ascii="Century Gothic" w:hAnsi="Century Gothic"/>
          <w:sz w:val="20"/>
          <w:szCs w:val="20"/>
        </w:rPr>
        <w:t xml:space="preserve"> and Surname</w:t>
      </w:r>
      <w:r w:rsidRPr="00271122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7952975A" w14:textId="41E21074" w:rsidR="00003671" w:rsidRPr="00F61A55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Cellular phone number: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08551D3" w14:textId="77777777" w:rsidR="00003671" w:rsidRPr="00865186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E-mail: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45A10EDA" w14:textId="77777777" w:rsidR="00003671" w:rsidRPr="00271122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Declaration: I, </w:t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 w:rsidRPr="00A3153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 fully aware of this application and accept its contents and declare that I intend to undertake the actions as proposed in this application.</w:t>
      </w:r>
    </w:p>
    <w:p w14:paraId="4EC39D22" w14:textId="77777777" w:rsidR="00003671" w:rsidRPr="00686493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Signature: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</w:rPr>
        <w:t xml:space="preserve"> </w:t>
      </w:r>
      <w:r w:rsidRPr="00271122">
        <w:rPr>
          <w:rFonts w:ascii="Century Gothic" w:hAnsi="Century Gothic"/>
          <w:sz w:val="20"/>
          <w:szCs w:val="20"/>
        </w:rPr>
        <w:t>Date: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22ADA368" w14:textId="029A69B9" w:rsidR="00C26D61" w:rsidRPr="00003671" w:rsidRDefault="00000000" w:rsidP="00003671">
      <w:pPr>
        <w:tabs>
          <w:tab w:val="left" w:pos="-1080"/>
          <w:tab w:val="left" w:pos="0"/>
          <w:tab w:val="left" w:pos="720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</w:t>
      </w:r>
    </w:p>
    <w:p w14:paraId="004B0BE7" w14:textId="749E09EA" w:rsidR="00C26D61" w:rsidRPr="00C26D61" w:rsidRDefault="00C26D61" w:rsidP="00C26D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14"/>
          <w:tab w:val="right" w:pos="9497"/>
        </w:tabs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C26D61">
        <w:rPr>
          <w:rFonts w:ascii="Century Gothic" w:eastAsia="Century Gothic" w:hAnsi="Century Gothic" w:cs="Century Gothic"/>
          <w:b/>
          <w:sz w:val="20"/>
          <w:szCs w:val="20"/>
        </w:rPr>
        <w:t xml:space="preserve">SECTION </w:t>
      </w:r>
      <w:r>
        <w:rPr>
          <w:rFonts w:ascii="Century Gothic" w:eastAsia="Century Gothic" w:hAnsi="Century Gothic" w:cs="Century Gothic"/>
          <w:b/>
          <w:sz w:val="20"/>
          <w:szCs w:val="20"/>
        </w:rPr>
        <w:t>B</w:t>
      </w:r>
    </w:p>
    <w:p w14:paraId="4EB946A3" w14:textId="14C7B2D8" w:rsidR="006B4F39" w:rsidRPr="00C26D61" w:rsidRDefault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DESCRIPTION OF PROPOSED REPOSITORY </w:t>
      </w:r>
    </w:p>
    <w:p w14:paraId="5EA1DA20" w14:textId="77777777" w:rsidR="00003671" w:rsidRPr="00572AFC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Municipality / Region of Interest: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</w:p>
    <w:tbl>
      <w:tblPr>
        <w:tblStyle w:val="a0"/>
        <w:tblW w:w="1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4133"/>
        <w:gridCol w:w="1168"/>
        <w:gridCol w:w="4476"/>
      </w:tblGrid>
      <w:tr w:rsidR="00003671" w14:paraId="0ECC3472" w14:textId="77777777" w:rsidTr="00317E31">
        <w:tc>
          <w:tcPr>
            <w:tcW w:w="1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239DEF6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4133" w:type="dxa"/>
            <w:tcBorders>
              <w:left w:val="single" w:sz="18" w:space="0" w:color="FF0000"/>
              <w:right w:val="single" w:sz="18" w:space="0" w:color="FF0000"/>
            </w:tcBorders>
          </w:tcPr>
          <w:p w14:paraId="012B34F9" w14:textId="7FF4DB9C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Researchers</w:t>
            </w:r>
          </w:p>
        </w:tc>
        <w:tc>
          <w:tcPr>
            <w:tcW w:w="11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19BF160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4476" w:type="dxa"/>
            <w:tcBorders>
              <w:left w:val="single" w:sz="18" w:space="0" w:color="FF0000"/>
            </w:tcBorders>
          </w:tcPr>
          <w:p w14:paraId="0687D434" w14:textId="59D30B7A" w:rsidR="00003671" w:rsidRDefault="00003671" w:rsidP="00317E31">
            <w:pPr>
              <w:ind w:firstLine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Students</w:t>
            </w:r>
          </w:p>
          <w:p w14:paraId="23E47794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003671" w14:paraId="2BB9A270" w14:textId="77777777" w:rsidTr="00317E31">
        <w:tc>
          <w:tcPr>
            <w:tcW w:w="1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04BE6C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4133" w:type="dxa"/>
            <w:tcBorders>
              <w:left w:val="single" w:sz="18" w:space="0" w:color="FF0000"/>
              <w:right w:val="single" w:sz="18" w:space="0" w:color="FF0000"/>
            </w:tcBorders>
          </w:tcPr>
          <w:p w14:paraId="100A1A3E" w14:textId="60D62DDD" w:rsidR="00003671" w:rsidRDefault="00003671" w:rsidP="00317E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Academics</w:t>
            </w:r>
          </w:p>
          <w:p w14:paraId="6E9D6A4D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11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8040B81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4476" w:type="dxa"/>
            <w:tcBorders>
              <w:left w:val="single" w:sz="18" w:space="0" w:color="FF0000"/>
            </w:tcBorders>
          </w:tcPr>
          <w:p w14:paraId="3E3A0D55" w14:textId="7B15FA7A" w:rsidR="00003671" w:rsidRDefault="00003671" w:rsidP="00317E31">
            <w:pPr>
              <w:ind w:left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Member of the public</w:t>
            </w:r>
          </w:p>
          <w:p w14:paraId="541E5BEE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003671" w14:paraId="6A7C86A6" w14:textId="77777777" w:rsidTr="00317E31">
        <w:tc>
          <w:tcPr>
            <w:tcW w:w="1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B996886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4133" w:type="dxa"/>
            <w:tcBorders>
              <w:left w:val="single" w:sz="18" w:space="0" w:color="FF0000"/>
              <w:right w:val="single" w:sz="18" w:space="0" w:color="FF0000"/>
            </w:tcBorders>
          </w:tcPr>
          <w:p w14:paraId="174B9B3F" w14:textId="103248C9" w:rsidR="00003671" w:rsidRDefault="00003671" w:rsidP="00317E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Heritage Authorities </w:t>
            </w:r>
          </w:p>
          <w:p w14:paraId="4A8F8D10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11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0237C1A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4476" w:type="dxa"/>
            <w:tcBorders>
              <w:left w:val="single" w:sz="18" w:space="0" w:color="FF0000"/>
            </w:tcBorders>
          </w:tcPr>
          <w:p w14:paraId="6C5CAA63" w14:textId="70618B6B" w:rsidR="00003671" w:rsidRDefault="00003671" w:rsidP="00317E31">
            <w:pPr>
              <w:ind w:left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Authorised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officials </w:t>
            </w:r>
          </w:p>
          <w:p w14:paraId="3A0199F8" w14:textId="77777777" w:rsidR="00003671" w:rsidRDefault="00003671" w:rsidP="00317E31">
            <w:pPr>
              <w:keepNext/>
              <w:tabs>
                <w:tab w:val="left" w:pos="-1107"/>
                <w:tab w:val="left" w:pos="-747"/>
                <w:tab w:val="left" w:pos="-27"/>
                <w:tab w:val="left" w:pos="0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</w:tbl>
    <w:p w14:paraId="129F17EF" w14:textId="5890203A" w:rsidR="00572AFC" w:rsidRDefault="00572AFC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Century Gothic" w:hAnsi="Century Gothic"/>
          <w:sz w:val="20"/>
          <w:szCs w:val="20"/>
          <w:u w:val="single"/>
        </w:rPr>
      </w:pPr>
    </w:p>
    <w:p w14:paraId="5CCF29B1" w14:textId="77777777" w:rsidR="00003671" w:rsidRDefault="00003671" w:rsidP="00003671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WILL </w:t>
      </w:r>
      <w:r w:rsidRPr="005C207F">
        <w:rPr>
          <w:rFonts w:ascii="Century Gothic" w:hAnsi="Century Gothic"/>
          <w:b/>
          <w:sz w:val="20"/>
          <w:szCs w:val="20"/>
          <w:u w:val="single"/>
        </w:rPr>
        <w:t>THE MATERIAL BE DISPLAYED FOR PUBLIC VIEWING? (Y</w:t>
      </w:r>
      <w:r>
        <w:rPr>
          <w:rFonts w:ascii="Century Gothic" w:hAnsi="Century Gothic"/>
          <w:b/>
          <w:sz w:val="20"/>
          <w:szCs w:val="20"/>
          <w:u w:val="single"/>
        </w:rPr>
        <w:t>ES</w:t>
      </w:r>
      <w:r w:rsidRPr="005C207F">
        <w:rPr>
          <w:rFonts w:ascii="Century Gothic" w:hAnsi="Century Gothic"/>
          <w:b/>
          <w:sz w:val="20"/>
          <w:szCs w:val="20"/>
          <w:u w:val="single"/>
        </w:rPr>
        <w:t>/N</w:t>
      </w:r>
      <w:r>
        <w:rPr>
          <w:rFonts w:ascii="Century Gothic" w:hAnsi="Century Gothic"/>
          <w:b/>
          <w:sz w:val="20"/>
          <w:szCs w:val="20"/>
          <w:u w:val="single"/>
        </w:rPr>
        <w:t>O</w:t>
      </w:r>
      <w:r w:rsidRPr="005C207F">
        <w:rPr>
          <w:rFonts w:ascii="Century Gothic" w:hAnsi="Century Gothic"/>
          <w:b/>
          <w:sz w:val="20"/>
          <w:szCs w:val="20"/>
          <w:u w:val="single"/>
        </w:rPr>
        <w:t>) IF SO, PROVIDE DETAILS</w:t>
      </w:r>
    </w:p>
    <w:p w14:paraId="127F4F8F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91BD5C6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7BE4E8F0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Cs/>
          <w:sz w:val="18"/>
          <w:szCs w:val="18"/>
          <w:u w:val="single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17C9417E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1EE22D75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65F69B32" w14:textId="77777777" w:rsidR="00003671" w:rsidRPr="006558B0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Cs/>
          <w:sz w:val="18"/>
          <w:szCs w:val="18"/>
          <w:u w:val="single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7ECAEC8E" w14:textId="77777777" w:rsidR="00003671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/>
          <w:sz w:val="20"/>
          <w:szCs w:val="20"/>
          <w:u w:val="single"/>
        </w:rPr>
      </w:pPr>
      <w:r w:rsidRPr="007521A5">
        <w:rPr>
          <w:rFonts w:ascii="Century Gothic" w:hAnsi="Century Gothic"/>
          <w:b/>
          <w:sz w:val="20"/>
          <w:szCs w:val="20"/>
          <w:u w:val="single"/>
        </w:rPr>
        <w:t xml:space="preserve">TYPE OF MATERIAL TO BE </w:t>
      </w:r>
      <w:r>
        <w:rPr>
          <w:rFonts w:ascii="Century Gothic" w:hAnsi="Century Gothic"/>
          <w:b/>
          <w:sz w:val="20"/>
          <w:szCs w:val="20"/>
          <w:u w:val="single"/>
        </w:rPr>
        <w:t>HOUSED</w:t>
      </w:r>
      <w:r w:rsidRPr="007521A5">
        <w:rPr>
          <w:rFonts w:ascii="Century Gothic" w:hAnsi="Century Gothic"/>
          <w:b/>
          <w:sz w:val="20"/>
          <w:szCs w:val="20"/>
          <w:u w:val="single"/>
        </w:rPr>
        <w:t xml:space="preserve"> AT 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THE </w:t>
      </w:r>
      <w:r w:rsidRPr="007521A5">
        <w:rPr>
          <w:rFonts w:ascii="Century Gothic" w:hAnsi="Century Gothic"/>
          <w:b/>
          <w:sz w:val="20"/>
          <w:szCs w:val="20"/>
          <w:u w:val="single"/>
        </w:rPr>
        <w:t>REPOSITORY</w:t>
      </w:r>
    </w:p>
    <w:p w14:paraId="49E1F567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7C9046F5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45FF1D57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Cs/>
          <w:sz w:val="18"/>
          <w:szCs w:val="18"/>
          <w:u w:val="single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671561A7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A5035B6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2294C21" w14:textId="77777777" w:rsidR="00003671" w:rsidRPr="00F14C9D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Cs/>
          <w:sz w:val="18"/>
          <w:szCs w:val="18"/>
          <w:u w:val="single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755A4CA0" w14:textId="77777777" w:rsidR="00003671" w:rsidRPr="003541A3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Cs/>
          <w:sz w:val="18"/>
          <w:szCs w:val="18"/>
          <w:u w:val="single"/>
        </w:rPr>
      </w:pPr>
      <w:r w:rsidRPr="003541A3">
        <w:rPr>
          <w:rFonts w:ascii="Century Gothic" w:hAnsi="Century Gothic"/>
          <w:b/>
          <w:sz w:val="20"/>
          <w:szCs w:val="20"/>
          <w:u w:val="single"/>
        </w:rPr>
        <w:t>STAFFING DETAILS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– </w:t>
      </w:r>
      <w:r w:rsidRPr="003541A3">
        <w:rPr>
          <w:rFonts w:ascii="Century Gothic" w:hAnsi="Century Gothic"/>
          <w:bCs/>
          <w:sz w:val="20"/>
          <w:szCs w:val="20"/>
          <w:u w:val="single"/>
        </w:rPr>
        <w:t>N</w:t>
      </w:r>
      <w:r w:rsidRPr="003541A3">
        <w:rPr>
          <w:rFonts w:ascii="Century Gothic" w:hAnsi="Century Gothic"/>
          <w:bCs/>
          <w:sz w:val="18"/>
          <w:szCs w:val="18"/>
          <w:u w:val="single"/>
        </w:rPr>
        <w:t>umber of staff and the roles of each (proposed) staff member for the management of collections:</w:t>
      </w:r>
    </w:p>
    <w:p w14:paraId="243A90A3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75CB7017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18980903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Cs/>
          <w:sz w:val="18"/>
          <w:szCs w:val="18"/>
          <w:u w:val="single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1B9E65E0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26B6F52E" w14:textId="77777777" w:rsidR="00003671" w:rsidRPr="00EB0DEB" w:rsidRDefault="00003671" w:rsidP="00003671">
      <w:pPr>
        <w:rPr>
          <w:rFonts w:ascii="Century Gothic" w:hAnsi="Century Gothic" w:cstheme="minorHAnsi"/>
          <w:b/>
          <w:sz w:val="20"/>
          <w:szCs w:val="20"/>
          <w:u w:val="single"/>
        </w:rPr>
      </w:pPr>
      <w:r>
        <w:rPr>
          <w:rFonts w:ascii="Century Gothic" w:hAnsi="Century Gothic" w:cstheme="minorHAnsi"/>
          <w:b/>
          <w:sz w:val="20"/>
          <w:szCs w:val="20"/>
          <w:u w:val="single"/>
        </w:rPr>
        <w:t>DESCRIPTIONS</w:t>
      </w:r>
      <w:r w:rsidRPr="00EB0DEB">
        <w:rPr>
          <w:rFonts w:ascii="Century Gothic" w:hAnsi="Century Gothic" w:cstheme="minorHAnsi"/>
          <w:b/>
          <w:sz w:val="20"/>
          <w:szCs w:val="20"/>
          <w:u w:val="single"/>
        </w:rPr>
        <w:t xml:space="preserve"> OF STORAGE </w:t>
      </w:r>
      <w:r w:rsidRPr="00EB0DEB">
        <w:rPr>
          <w:rFonts w:ascii="Century Gothic" w:hAnsi="Century Gothic"/>
          <w:b/>
          <w:sz w:val="20"/>
          <w:szCs w:val="20"/>
          <w:u w:val="single"/>
        </w:rPr>
        <w:t xml:space="preserve">– </w:t>
      </w:r>
      <w:r w:rsidRPr="00B40AED">
        <w:rPr>
          <w:rFonts w:ascii="Century Gothic" w:hAnsi="Century Gothic"/>
          <w:bCs/>
          <w:sz w:val="18"/>
          <w:szCs w:val="18"/>
          <w:u w:val="single"/>
        </w:rPr>
        <w:t>Status of where the material will be stored in the specific building and/or room, i.e., the types of shelving, climatic conditions, and other associated information.</w:t>
      </w:r>
    </w:p>
    <w:p w14:paraId="53E89F08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1E29CE06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44D18708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Cs/>
          <w:sz w:val="18"/>
          <w:szCs w:val="18"/>
          <w:u w:val="single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536295B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79DD4DAA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9F96925" w14:textId="77777777" w:rsidR="00003671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/>
          <w:sz w:val="20"/>
          <w:szCs w:val="20"/>
          <w:u w:val="single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04389FB" w14:textId="77777777" w:rsidR="00003671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 w:cstheme="minorHAnsi"/>
          <w:b/>
          <w:sz w:val="20"/>
          <w:szCs w:val="20"/>
          <w:u w:val="single"/>
        </w:rPr>
      </w:pPr>
      <w:r w:rsidRPr="00B95E39">
        <w:rPr>
          <w:rFonts w:ascii="Century Gothic" w:hAnsi="Century Gothic" w:cstheme="minorHAnsi"/>
          <w:b/>
          <w:sz w:val="20"/>
          <w:szCs w:val="20"/>
          <w:u w:val="single"/>
        </w:rPr>
        <w:lastRenderedPageBreak/>
        <w:t>REGISTERED BODY ASSOCIATED WITH INSTITUTION OR REPOSITORY:</w:t>
      </w:r>
    </w:p>
    <w:p w14:paraId="2A113E59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72919FD7" w14:textId="77777777" w:rsidR="00003671" w:rsidRPr="00AD114E" w:rsidRDefault="00003671" w:rsidP="00003671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0576B239" w14:textId="77777777" w:rsidR="001C327E" w:rsidRDefault="001C327E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9FF49F" w14:textId="77777777" w:rsidR="001C327E" w:rsidRDefault="00000000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PLEASE NOTE</w:t>
      </w:r>
    </w:p>
    <w:p w14:paraId="0905D063" w14:textId="77777777" w:rsidR="00070717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Applications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are considered to be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public documents and are open to public scrutiny. Should you wish for your application to be kept confidential, please motivate your request on a separate sheet attached to your application form. </w:t>
      </w:r>
    </w:p>
    <w:p w14:paraId="54784F47" w14:textId="1324E22F" w:rsidR="001C327E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For applications that are granted confidentiality, this confidentiality will be limited to one year (12 months).</w:t>
      </w:r>
    </w:p>
    <w:p w14:paraId="268636A1" w14:textId="775371AD" w:rsidR="001C327E" w:rsidRDefault="001C327E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Century Gothic" w:eastAsia="Century Gothic" w:hAnsi="Century Gothic" w:cs="Century Gothic"/>
        </w:rPr>
      </w:pPr>
    </w:p>
    <w:sectPr w:rsidR="001C327E">
      <w:headerReference w:type="default" r:id="rId6"/>
      <w:footerReference w:type="default" r:id="rId7"/>
      <w:pgSz w:w="12240" w:h="15840"/>
      <w:pgMar w:top="284" w:right="616" w:bottom="709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AF82" w14:textId="77777777" w:rsidR="00976EB4" w:rsidRDefault="00976EB4">
      <w:pPr>
        <w:spacing w:after="0" w:line="240" w:lineRule="auto"/>
      </w:pPr>
      <w:r>
        <w:separator/>
      </w:r>
    </w:p>
  </w:endnote>
  <w:endnote w:type="continuationSeparator" w:id="0">
    <w:p w14:paraId="136D3B40" w14:textId="77777777" w:rsidR="00976EB4" w:rsidRDefault="0097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7008" w14:textId="3A6B4F57" w:rsidR="001C32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b/>
        <w:color w:val="000000"/>
        <w:sz w:val="20"/>
        <w:szCs w:val="20"/>
      </w:rPr>
    </w:pP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Form </w:t>
    </w:r>
    <w:r w:rsidR="00003671">
      <w:rPr>
        <w:rFonts w:ascii="Century Gothic" w:eastAsia="Century Gothic" w:hAnsi="Century Gothic" w:cs="Century Gothic"/>
        <w:b/>
        <w:color w:val="000000"/>
        <w:sz w:val="20"/>
        <w:szCs w:val="20"/>
      </w:rPr>
      <w:t>D</w:t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– Section 27/ Section </w:t>
    </w:r>
    <w:r w:rsidR="00572AFC">
      <w:rPr>
        <w:rFonts w:ascii="Century Gothic" w:eastAsia="Century Gothic" w:hAnsi="Century Gothic" w:cs="Century Gothic"/>
        <w:b/>
        <w:color w:val="000000"/>
        <w:sz w:val="20"/>
        <w:szCs w:val="20"/>
      </w:rPr>
      <w:t>35</w:t>
    </w:r>
    <w:r w:rsidR="00003671"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/ Repository</w:t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- </w:t>
    </w:r>
    <w:r w:rsidR="003857A8">
      <w:rPr>
        <w:rFonts w:ascii="Century Gothic" w:eastAsia="Century Gothic" w:hAnsi="Century Gothic" w:cs="Century Gothic"/>
        <w:b/>
        <w:color w:val="000000"/>
        <w:sz w:val="20"/>
        <w:szCs w:val="20"/>
      </w:rPr>
      <w:t>April</w:t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2023</w:t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ab/>
      <w:t xml:space="preserve"> Page </w:t>
    </w:r>
    <w:r>
      <w:rPr>
        <w:rFonts w:ascii="Century Gothic" w:eastAsia="Century Gothic" w:hAnsi="Century Gothic" w:cs="Century Gothic"/>
        <w:b/>
        <w:color w:val="000000"/>
      </w:rPr>
      <w:fldChar w:fldCharType="begin"/>
    </w:r>
    <w:r>
      <w:rPr>
        <w:rFonts w:ascii="Century Gothic" w:eastAsia="Century Gothic" w:hAnsi="Century Gothic" w:cs="Century Gothic"/>
        <w:b/>
        <w:color w:val="000000"/>
      </w:rPr>
      <w:instrText>PAGE</w:instrText>
    </w:r>
    <w:r>
      <w:rPr>
        <w:rFonts w:ascii="Century Gothic" w:eastAsia="Century Gothic" w:hAnsi="Century Gothic" w:cs="Century Gothic"/>
        <w:b/>
        <w:color w:val="000000"/>
      </w:rPr>
      <w:fldChar w:fldCharType="separate"/>
    </w:r>
    <w:r w:rsidR="006B4F39">
      <w:rPr>
        <w:rFonts w:ascii="Century Gothic" w:eastAsia="Century Gothic" w:hAnsi="Century Gothic" w:cs="Century Gothic"/>
        <w:b/>
        <w:noProof/>
        <w:color w:val="000000"/>
      </w:rPr>
      <w:t>1</w:t>
    </w:r>
    <w:r>
      <w:rPr>
        <w:rFonts w:ascii="Century Gothic" w:eastAsia="Century Gothic" w:hAnsi="Century Gothic" w:cs="Century Gothic"/>
        <w:b/>
        <w:color w:val="000000"/>
      </w:rPr>
      <w:fldChar w:fldCharType="end"/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of </w:t>
    </w:r>
    <w:r>
      <w:rPr>
        <w:rFonts w:ascii="Century Gothic" w:eastAsia="Century Gothic" w:hAnsi="Century Gothic" w:cs="Century Gothic"/>
        <w:b/>
        <w:color w:val="000000"/>
      </w:rPr>
      <w:fldChar w:fldCharType="begin"/>
    </w:r>
    <w:r>
      <w:rPr>
        <w:rFonts w:ascii="Century Gothic" w:eastAsia="Century Gothic" w:hAnsi="Century Gothic" w:cs="Century Gothic"/>
        <w:b/>
        <w:color w:val="000000"/>
      </w:rPr>
      <w:instrText>NUMPAGES</w:instrText>
    </w:r>
    <w:r>
      <w:rPr>
        <w:rFonts w:ascii="Century Gothic" w:eastAsia="Century Gothic" w:hAnsi="Century Gothic" w:cs="Century Gothic"/>
        <w:b/>
        <w:color w:val="000000"/>
      </w:rPr>
      <w:fldChar w:fldCharType="separate"/>
    </w:r>
    <w:r w:rsidR="006B4F39">
      <w:rPr>
        <w:rFonts w:ascii="Century Gothic" w:eastAsia="Century Gothic" w:hAnsi="Century Gothic" w:cs="Century Gothic"/>
        <w:b/>
        <w:noProof/>
        <w:color w:val="000000"/>
      </w:rPr>
      <w:t>2</w:t>
    </w:r>
    <w:r>
      <w:rPr>
        <w:rFonts w:ascii="Century Gothic" w:eastAsia="Century Gothic" w:hAnsi="Century Gothic" w:cs="Century Gothic"/>
        <w:b/>
        <w:color w:val="000000"/>
      </w:rPr>
      <w:fldChar w:fldCharType="end"/>
    </w:r>
  </w:p>
  <w:p w14:paraId="34D8D9D2" w14:textId="77777777" w:rsidR="001C327E" w:rsidRDefault="001C32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b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DCCA" w14:textId="77777777" w:rsidR="00976EB4" w:rsidRDefault="00976EB4">
      <w:pPr>
        <w:spacing w:after="0" w:line="240" w:lineRule="auto"/>
      </w:pPr>
      <w:r>
        <w:separator/>
      </w:r>
    </w:p>
  </w:footnote>
  <w:footnote w:type="continuationSeparator" w:id="0">
    <w:p w14:paraId="0B68B793" w14:textId="77777777" w:rsidR="00976EB4" w:rsidRDefault="0097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317D" w14:textId="53CA1C01" w:rsidR="001C327E" w:rsidRDefault="00D30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4608AAC" wp14:editId="73C8688C">
          <wp:simplePos x="0" y="0"/>
          <wp:positionH relativeFrom="column">
            <wp:posOffset>6669405</wp:posOffset>
          </wp:positionH>
          <wp:positionV relativeFrom="paragraph">
            <wp:posOffset>-425450</wp:posOffset>
          </wp:positionV>
          <wp:extent cx="685800" cy="5334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entury Gothic" w:eastAsia="Century Gothic" w:hAnsi="Century Gothic" w:cs="Century Gothic"/>
        <w:color w:val="000000"/>
      </w:rPr>
      <w:pict w14:anchorId="36F4B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24.3pt;height:370.45pt;z-index:-251658240;mso-position-horizontal:center;mso-position-horizontal-relative:margin;mso-position-vertical:center;mso-position-vertical-relative:margin">
          <v:imagedata r:id="rId2" o:title="image5" gain="19661f" blacklevel="22938f"/>
          <w10:wrap anchorx="margin" anchory="margin"/>
        </v:shape>
      </w:pict>
    </w:r>
  </w:p>
  <w:p w14:paraId="07FA4BB3" w14:textId="77777777" w:rsidR="001C327E" w:rsidRDefault="001C32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7E"/>
    <w:rsid w:val="00003671"/>
    <w:rsid w:val="00070717"/>
    <w:rsid w:val="001C327E"/>
    <w:rsid w:val="003857A8"/>
    <w:rsid w:val="003B4D6D"/>
    <w:rsid w:val="00511D53"/>
    <w:rsid w:val="005575C0"/>
    <w:rsid w:val="00572AFC"/>
    <w:rsid w:val="005B4D60"/>
    <w:rsid w:val="006B4F39"/>
    <w:rsid w:val="00976EB4"/>
    <w:rsid w:val="00BB76A3"/>
    <w:rsid w:val="00C26D61"/>
    <w:rsid w:val="00C42944"/>
    <w:rsid w:val="00D30E8E"/>
    <w:rsid w:val="00F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3C13"/>
  <w15:docId w15:val="{FAB6EB15-4EDC-46BF-92B6-B4E72D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B4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7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A8"/>
  </w:style>
  <w:style w:type="paragraph" w:styleId="Footer">
    <w:name w:val="footer"/>
    <w:basedOn w:val="Normal"/>
    <w:link w:val="FooterChar"/>
    <w:uiPriority w:val="99"/>
    <w:unhideWhenUsed/>
    <w:rsid w:val="0038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Waseefa Dhansay</dc:creator>
  <cp:lastModifiedBy>Waseefa Dhansay</cp:lastModifiedBy>
  <cp:revision>4</cp:revision>
  <dcterms:created xsi:type="dcterms:W3CDTF">2023-01-03T12:44:00Z</dcterms:created>
  <dcterms:modified xsi:type="dcterms:W3CDTF">2023-03-17T17:47:00Z</dcterms:modified>
</cp:coreProperties>
</file>